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53" w:rsidRPr="000F2E0D" w:rsidRDefault="00227A53" w:rsidP="00227A53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r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>I</w:t>
      </w:r>
      <w:r w:rsidR="00107F73"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>V</w:t>
      </w:r>
      <w:r w:rsidRPr="00227A53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Pr="00106750">
        <w:rPr>
          <w:rFonts w:ascii="Times New Roman" w:hAnsi="Times New Roman" w:cs="Times New Roman"/>
          <w:b/>
          <w:sz w:val="72"/>
          <w:szCs w:val="72"/>
          <w:u w:val="single"/>
        </w:rPr>
        <w:t xml:space="preserve">этап. </w:t>
      </w:r>
      <w:r w:rsidR="00FF1294">
        <w:rPr>
          <w:rFonts w:ascii="Times New Roman" w:hAnsi="Times New Roman" w:cs="Times New Roman"/>
          <w:b/>
          <w:sz w:val="72"/>
          <w:szCs w:val="72"/>
          <w:u w:val="single"/>
        </w:rPr>
        <w:t>Разведчики</w:t>
      </w:r>
    </w:p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</w:p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Внимательно послушайте вопрос</w:t>
      </w:r>
      <w:r w:rsidR="000F2E0D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 xml:space="preserve"> и варианты ответа.</w:t>
      </w:r>
      <w:r w:rsidR="000A3ED6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 xml:space="preserve"> В течение 20 секунд</w:t>
      </w:r>
      <w:r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 xml:space="preserve"> обсудите ответ и запишите </w:t>
      </w:r>
      <w:r w:rsidR="000F2E0D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 xml:space="preserve">цифру </w:t>
      </w:r>
      <w:r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ответ</w:t>
      </w:r>
      <w:r w:rsidR="000F2E0D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а</w:t>
      </w:r>
      <w:r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 xml:space="preserve"> в таблицу напротив номера вопроса.</w:t>
      </w:r>
    </w:p>
    <w:tbl>
      <w:tblPr>
        <w:tblStyle w:val="a3"/>
        <w:tblW w:w="0" w:type="auto"/>
        <w:tblInd w:w="2660" w:type="dxa"/>
        <w:tblLook w:val="04A0"/>
      </w:tblPr>
      <w:tblGrid>
        <w:gridCol w:w="2834"/>
        <w:gridCol w:w="3119"/>
      </w:tblGrid>
      <w:tr w:rsidR="00FF1294" w:rsidTr="00FF1294">
        <w:tc>
          <w:tcPr>
            <w:tcW w:w="2834" w:type="dxa"/>
          </w:tcPr>
          <w:p w:rsidR="00FF1294" w:rsidRPr="00FF1294" w:rsidRDefault="00FF1294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1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2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3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4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5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6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7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8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9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10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11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12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FF1294" w:rsidTr="00FF1294">
        <w:tc>
          <w:tcPr>
            <w:tcW w:w="2834" w:type="dxa"/>
          </w:tcPr>
          <w:p w:rsidR="00FF1294" w:rsidRPr="00290E00" w:rsidRDefault="00290E00" w:rsidP="00FF129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64"/>
                <w:szCs w:val="64"/>
                <w:lang w:eastAsia="ru-RU"/>
              </w:rPr>
              <w:t>13</w:t>
            </w:r>
          </w:p>
        </w:tc>
        <w:tc>
          <w:tcPr>
            <w:tcW w:w="3119" w:type="dxa"/>
          </w:tcPr>
          <w:p w:rsidR="00FF1294" w:rsidRDefault="00FF1294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</w:tbl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</w:p>
    <w:p w:rsidR="00115120" w:rsidRDefault="00227A53" w:rsidP="00227A53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516229">
        <w:rPr>
          <w:rFonts w:ascii="Times New Roman" w:hAnsi="Times New Roman" w:cs="Times New Roman"/>
          <w:b/>
          <w:i/>
          <w:sz w:val="52"/>
          <w:szCs w:val="52"/>
        </w:rPr>
        <w:t>МОЛОДЦЫ!</w:t>
      </w:r>
    </w:p>
    <w:sectPr w:rsidR="00115120" w:rsidSect="00227A5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27A53"/>
    <w:rsid w:val="0006233A"/>
    <w:rsid w:val="000A3ED6"/>
    <w:rsid w:val="000F2E0D"/>
    <w:rsid w:val="00107F73"/>
    <w:rsid w:val="00115120"/>
    <w:rsid w:val="0012152C"/>
    <w:rsid w:val="001D08C8"/>
    <w:rsid w:val="00227A53"/>
    <w:rsid w:val="00290E00"/>
    <w:rsid w:val="00291C6B"/>
    <w:rsid w:val="003D73E6"/>
    <w:rsid w:val="003F103F"/>
    <w:rsid w:val="004415E7"/>
    <w:rsid w:val="00465D5E"/>
    <w:rsid w:val="00795571"/>
    <w:rsid w:val="007B7D7F"/>
    <w:rsid w:val="00823EF1"/>
    <w:rsid w:val="009515C7"/>
    <w:rsid w:val="00D110AB"/>
    <w:rsid w:val="00E05811"/>
    <w:rsid w:val="00E57AEB"/>
    <w:rsid w:val="00FF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150F-E38B-4BBC-9698-7F993F28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2015-03-07T10:19:00Z</cp:lastPrinted>
  <dcterms:created xsi:type="dcterms:W3CDTF">2014-03-16T12:09:00Z</dcterms:created>
  <dcterms:modified xsi:type="dcterms:W3CDTF">2021-11-02T19:23:00Z</dcterms:modified>
</cp:coreProperties>
</file>